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образовательное учреждение</w:t>
      </w:r>
      <w:r w:rsidR="00E51B1E">
        <w:rPr>
          <w:b/>
          <w:bCs/>
          <w:sz w:val="32"/>
          <w:szCs w:val="32"/>
        </w:rPr>
        <w:t xml:space="preserve"> Боьшенагаткинская средняя школа имени Героя Советского Союза В.А.Любавина</w:t>
      </w:r>
    </w:p>
    <w:p w:rsidR="00CF19C2" w:rsidRDefault="00E51B1E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планаосновнойобразовательнойпрограммысреднегообщегообразования(10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CF19C2" w:rsidRDefault="00E51B1E">
      <w:pPr>
        <w:pStyle w:val="a3"/>
        <w:ind w:firstLine="0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E51B1E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E51B1E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Аннотациякрабочейпрограмме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51B1E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язык(ФРП)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образованиясоставлена на основе требований к результатам освоения ООП СОО, представленных в ФГОС СОО, а также</w:t>
            </w:r>
            <w:r>
              <w:rPr>
                <w:sz w:val="24"/>
              </w:rPr>
              <w:t>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CF19C2" w:rsidRDefault="00E51B1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№637-р)иподлежитнепосредственномуприменениюприреализацииобязательнойчастиООПСОО.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функциональнаязначимостьрусскогоязыкаивыполнениеимфункцийгосударственногоязыкаиязыкамежнациональногообщенияважныдлякаждогожителяРоссии,независимоотместаегопроживанияиэтнической принадлежности Знание русского языка и владение им в разных формахего с</w:t>
            </w:r>
            <w:r>
              <w:rPr>
                <w:sz w:val="24"/>
              </w:rPr>
              <w:t>уществования и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z w:val="24"/>
              </w:rPr>
              <w:t>разновидностях,пониманиеегостилистическихособенностейивыразительныхвозможностей,умениеправильноиэффективноиспользоватьрусскийязыквразличныхсферахиситуацияхобщенияопределяют успешностьсоциализацииличностиивозможности еёсамореализ</w:t>
            </w:r>
            <w:r>
              <w:rPr>
                <w:sz w:val="24"/>
              </w:rPr>
              <w:t>ациив различныхжизненноважныхдля человека областях.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Учебныйпредмет«Русскийязык»науровнесреднегообщегообразованияобеспечиваетобщекультурныйуровень молодого человека, способного к продолжению обучения в системе среднего профессионального ивысшегообразования.</w:t>
            </w:r>
            <w:r>
              <w:rPr>
                <w:sz w:val="24"/>
              </w:rPr>
              <w:t>Обучениерусскомуязыкунаправленонасовершенствованиенравственнойикоммуникативной культуры ученика, развитие его интеллектуальных и творческих способностей, мышления,памятиивоображения,навыковсамостоятельнойучебнойдеятельности,самообразования.Содержаниипрогра</w:t>
            </w:r>
            <w:r>
              <w:rPr>
                <w:sz w:val="24"/>
              </w:rPr>
              <w:t>ммывыделяетсятрисквозныелинии:«Языкиречь.Культураречи»,«Речь.Речевоеобщение.Текст»,</w:t>
            </w:r>
          </w:p>
          <w:p w:rsidR="00CF19C2" w:rsidRDefault="00E51B1E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«Функциональнаястилистика.Культураречи».</w:t>
            </w:r>
          </w:p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Наизучениерусскогоязыканаступенисреднегообщегообразованияотводится136часов:</w:t>
            </w:r>
          </w:p>
          <w:p w:rsidR="00CF19C2" w:rsidRDefault="00E51B1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E51B1E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основеТребованийкрезультатамосвоенияООПСОО,представленныхвФГОССОО,атакжефедеральнойпрограммывоспитания,сучётомКонцепциипреподавания</w:t>
            </w:r>
            <w:r>
              <w:rPr>
                <w:sz w:val="24"/>
              </w:rPr>
              <w:t>русскогоязыкаилитературывРоссийскойФедерации,утверждённойраспоряжениемПравительстваРоссийскойФедерацииот9апреля2016г.№637-р(Собрание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законодательстваРоссийскойФедерации,2016,№17,ст.2424)иподлежитнепосредственномуприменениюприреализацииоб</w:t>
            </w:r>
            <w:r>
              <w:rPr>
                <w:sz w:val="24"/>
              </w:rPr>
              <w:t>язательной части ООПСОО.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выдающихсяпроизведений отечественной и зарубежнойлитературы второй половины ХIХ-началаХХIвека сцельюформирования целостного восприятия и поним</w:t>
            </w:r>
            <w:r>
              <w:rPr>
                <w:sz w:val="24"/>
              </w:rPr>
              <w:t>ания художественного произведения, умения его анализироватьи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-1"/>
                <w:sz w:val="24"/>
              </w:rPr>
              <w:t>жизненнымичитательским</w:t>
            </w:r>
            <w:r>
              <w:rPr>
                <w:sz w:val="24"/>
              </w:rPr>
              <w:t>опытом.Вфедеральнойрабочейпрограммеучебногопредмета«Литература»учтеныэтапы</w:t>
            </w:r>
            <w:r>
              <w:rPr>
                <w:sz w:val="24"/>
              </w:rPr>
              <w:t xml:space="preserve"> российского историко-литературного процесса второй половины ХIХ - начала ХХI века, представленыразделы,включающиепроизведениялитературнародовРоссииизарубежнойлитературы.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Учебныйпредмет«Литература»науровнесреднегообщегообразованияпреемствененпоотношениюкуч</w:t>
            </w:r>
            <w:r>
              <w:rPr>
                <w:sz w:val="24"/>
              </w:rPr>
              <w:t>ебному предмету«Литература»науровнеосновногообщегообразования.В10-11классахнаизучениеучебногопредмета «Литература»(базовый уровень)отводится204 часа:</w:t>
            </w:r>
          </w:p>
          <w:p w:rsidR="00CF19C2" w:rsidRDefault="00E51B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E51B1E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литературедляобучениянауглублённомуровнесреднегообщегообразованиясоставленанаосновеТребованийкрезультатамосвоенияОсновнойобразовательнойпрограммысреднегообщегообразования, представленных в Федеральном государственном образовательном станд</w:t>
            </w:r>
            <w:r>
              <w:rPr>
                <w:sz w:val="24"/>
              </w:rPr>
              <w:t xml:space="preserve">арте среднего общегообразования (Приказ Минобрнауки России от 17 05 2012 г № 413, зарегистрирован Министерством юстицииРоссийской Федерации 07.06.2012 г., рег. номер 24480), с учётом Концепции преподавания русского языка илитературы в Российской Федерации </w:t>
            </w:r>
            <w:r>
              <w:rPr>
                <w:sz w:val="24"/>
              </w:rPr>
              <w:t>(утверждена распоряжением Правительства Российской Федерации от 9апреля2016 г.№637-р).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иизучение выдающихся произведений отечественной и зарубежной литерату</w:t>
            </w:r>
            <w:r>
              <w:rPr>
                <w:sz w:val="24"/>
              </w:rPr>
              <w:t>ры второй половины ХIХ — началаХХI века, расширение литературного контента, углубление восприятия и анализ художественных произведенийв историко-литературном и историко-культурном контекстах, интерпретация произведений в соответствии свозрастнымиособенност</w:t>
            </w:r>
            <w:r>
              <w:rPr>
                <w:sz w:val="24"/>
              </w:rPr>
              <w:t>ямистаршеклассников,ихлитературнымразвитием,жизненнымичитательскимопытом.</w:t>
            </w:r>
          </w:p>
          <w:p w:rsidR="00CF19C2" w:rsidRDefault="00E51B1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Литературноеобразованиенауглублённомуровневсреднейшколепреемственнопоотношению ккурсулитературы в основной школе и сопрягается с курсом литературы, изучаемым на базовом уровне. В про</w:t>
            </w:r>
            <w:r>
              <w:rPr>
                <w:sz w:val="24"/>
              </w:rPr>
              <w:t>цессеизучения литературы в старших классах происходит углубление и расширение межпредметных связей с курсомрусского языка, истории и предметов художественного цикла, с разными разделами филологической науки ивидами искусств на основе использования как аппа</w:t>
            </w:r>
            <w:r>
              <w:rPr>
                <w:sz w:val="24"/>
              </w:rPr>
              <w:t>рата литературоведения, так и литературной критики, чтоспособствуетформированиюхудожественноговкусаиэстетическогоотношениякокружающемумиру,развитиюуменийквалифицированногочитателя,способногокглубокомувосприятию,пониманиюиинтерпретациипроизведений художеств</w:t>
            </w:r>
            <w:r>
              <w:rPr>
                <w:sz w:val="24"/>
              </w:rPr>
              <w:t>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российского историко-литературного процесса второй половины ХIХ —начала ХХI века, представлены разделы, включающие произведения литератур народов России и зарубежнойлитературы.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ориентациейнабудущуюсферупрофессиональнойдеятельностиобучающихся.Предмет«Литература»всреднейшколенауглублённомуровнепреемствененпоотношениюкпредмету«Литер</w:t>
            </w:r>
            <w:r>
              <w:rPr>
                <w:sz w:val="24"/>
              </w:rPr>
              <w:t>атура»восновнойшколеиоснованнабазовомкурселитературы.Наизучениелитературыв10—11классахосновногосреднегообразования(углубленныйуровень)отводится 340 часов:</w:t>
            </w:r>
          </w:p>
          <w:p w:rsidR="00CF19C2" w:rsidRDefault="00E51B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E51B1E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</w:t>
            </w:r>
            <w:r>
              <w:rPr>
                <w:sz w:val="24"/>
              </w:rPr>
              <w:t>рабочая программа по истории на уровне сред­ него общего образования составлена на основетребований к результатам освоения ООП СОО, представленных в ФГОС СОО, а также федеральной программывоспитания,иподлежитне­посредственному применениюприреализацииобязат</w:t>
            </w:r>
            <w:r>
              <w:rPr>
                <w:sz w:val="24"/>
              </w:rPr>
              <w:t>ельной</w:t>
            </w:r>
          </w:p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частиООПСОО.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Историяпредставляетсобирательнуюкартинужизнилюдейвовремени,ихсоциального,созидательного,нравственного опыта. Она служит важным ресурсом самоидентификации личности в окружающем социуме,культурной среде от уровня семьи до уровня своей стр</w:t>
            </w:r>
            <w:r>
              <w:rPr>
                <w:sz w:val="24"/>
              </w:rPr>
              <w:t>аны и мира в целом. История дает возможность познанияипониманиячеловекаиобщества всвязи прошлого, настоящего ибудущего.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Цельюшкольногоисторическогообразованияявляетсяформированиеиразвитиеличностишкольника,способногоксамоидентификациииопределениюсвоихценнос</w:t>
            </w:r>
            <w:r>
              <w:rPr>
                <w:sz w:val="24"/>
              </w:rPr>
              <w:t>тныхориентировнаосновеосмысленияиосвоения исторического опыта своей страны и человечества в целом, активно и творчески применяющегоисторическиезнанияипредметныеумениявучебнойисоциальнойпрактике.Даннаяцельпредполагаетформирование у обучающихся целостной кар</w:t>
            </w:r>
            <w:r>
              <w:rPr>
                <w:sz w:val="24"/>
              </w:rPr>
              <w:t>тины российской и мировой истории, понимание места и ролисовременной России в мире, важности вклада каждого её народа, его культуры в общую историю страны имировуюисторию,формированиеличностнойпозициипоотношениюкпрошломуинастоящемуОтечества.</w:t>
            </w:r>
          </w:p>
          <w:p w:rsidR="00CF19C2" w:rsidRDefault="00E51B1E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Наизучениеисто</w:t>
            </w:r>
            <w:r>
              <w:rPr>
                <w:sz w:val="24"/>
              </w:rPr>
              <w:t>риинаступенисреднегообщегообразования(базовыйуровень)отводится136часов:</w:t>
            </w:r>
          </w:p>
          <w:p w:rsidR="00CF19C2" w:rsidRDefault="00E51B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E51B1E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истории на уровне среднего общего образования составлена на основе </w:t>
            </w:r>
            <w:r>
              <w:rPr>
                <w:sz w:val="24"/>
              </w:rPr>
              <w:t>положений итребований к результатам освоения основной образовательной программы, представленных в федеральномгосударственном образовательном стандарте среднего общего образования, а также с учетом федеральнойрабочейпрограммы воспитания.</w:t>
            </w:r>
          </w:p>
          <w:p w:rsidR="00CF19C2" w:rsidRDefault="00E51B1E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</w:t>
            </w:r>
            <w:r>
              <w:rPr>
                <w:sz w:val="24"/>
              </w:rPr>
              <w:t>т собирательную картину жизни людей во времени, их социального, созидательного,нравственногоопыта.Онаслужитважнымресурсомсамоидентификацииличностивокружающемсоциуме,</w:t>
            </w:r>
          </w:p>
          <w:p w:rsidR="00CF19C2" w:rsidRDefault="00E51B1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</w:t>
            </w:r>
            <w:r>
              <w:rPr>
                <w:sz w:val="24"/>
              </w:rPr>
              <w:t>жность познанияипониманиячеловекаиобщества всвязи прошлого, настоящего ибудущего.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Наступенисреднегообщегообразованияпредполагаетсярасширениезадачпоследующимпараметрам: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углублениесоциализацииобучающихся,формированиегражданской</w:t>
            </w:r>
            <w:r>
              <w:rPr>
                <w:sz w:val="24"/>
              </w:rPr>
              <w:t>ответственностиисоциальнойкультуры,адекватной условиям современногомира;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освоениесистематическихзнанийобисторииРоссииивсеобщейисторииXX—XXIвв.;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многонациональномуРоссийскому государст</w:t>
            </w:r>
            <w:r>
              <w:rPr>
                <w:sz w:val="24"/>
              </w:rPr>
              <w:t>ву, в соответствии с идеями взаимопонимания, согласия и мира между людьми инародами,вдухе демократическихценностейсовременногообщества;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исторического мышления, то есть способности рассматривать события и явления с точкизрения их исторической </w:t>
            </w:r>
            <w:r>
              <w:rPr>
                <w:sz w:val="24"/>
              </w:rPr>
              <w:t>обусловленности и взаимосвязи, в развитии, в системе координат «прошлое —настоящее— будущее»;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учебно-проектнойдеятельности;вуглубленныхкурсах—приобретениепервичногоопытаисследов</w:t>
            </w:r>
            <w:r>
              <w:rPr>
                <w:sz w:val="24"/>
              </w:rPr>
              <w:t>ательскойдеятельности;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аксиологическихзнанийиопытаоценочнойдеятельности(сопоставлениеразличныхверсийиоценокисторическихсобытийиличностей,определениеивыражениесобственногоотношения,обоснованиепозицииприизучениидискуссионныхпроблемпрошлогоисовремен</w:t>
            </w:r>
            <w:r>
              <w:rPr>
                <w:sz w:val="24"/>
              </w:rPr>
              <w:t>ности);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развитиепрактикиприменениязнанийиуменийвсоциальнойсреде,общественнойдеятельности,межкультурном общении;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вуглубленныхкурсах—элементыориентациинапродолжениеобразованиявобразовательныхорганизацияхвысшегообразования гуманитарного профиля.</w:t>
            </w:r>
          </w:p>
          <w:p w:rsidR="00CF19C2" w:rsidRDefault="00E51B1E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Программасост</w:t>
            </w:r>
            <w:r>
              <w:rPr>
                <w:sz w:val="24"/>
              </w:rPr>
              <w:t>авленасучетомколичествачасов,отводимогонаизучениепредмета«История»учебнымпланомгуманитарного профиля на углубленном уровне в 10—11 классах. На изучение истории на ступени среднегообщегообразования (углубленный уровень) отводится272 часа: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10класс–136часов (</w:t>
            </w:r>
            <w:r>
              <w:rPr>
                <w:sz w:val="24"/>
              </w:rPr>
              <w:t>4часавнеделю);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11класс–136часов (4часавнеделю).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E51B1E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Федеральнаярабочаяпрограммапоучебномупредмету«Обществознание»науровнеосновногообщегообразования составлена на основе положений и требований к результатам освоения основной </w:t>
            </w:r>
            <w:r>
              <w:rPr>
                <w:sz w:val="24"/>
              </w:rPr>
              <w:t>образовательнойпрограммы,представленныхвФГОСООО,всоответствиисКонцепциейпреподаванияучебногопредмета</w:t>
            </w:r>
          </w:p>
          <w:p w:rsidR="00CF19C2" w:rsidRDefault="00E51B1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непосредственномуприменениюприреализацииобязательнойчастиобразовательной</w:t>
            </w:r>
            <w:r>
              <w:rPr>
                <w:sz w:val="24"/>
              </w:rPr>
              <w:t>программыосновногообщегообразования.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направленияхегоразвитиявсовременныхусловиях,обосновахконституционногостроянашейстраны,правахиобязанностяхчеловекаигражданина,способ</w:t>
            </w:r>
            <w:r>
              <w:rPr>
                <w:sz w:val="24"/>
              </w:rPr>
              <w:t>ствуетвоспитаниюроссийскойгражданскойидентичности,готовностикслужениюОтечеству, приверженностинациональнымценностям.</w:t>
            </w:r>
          </w:p>
          <w:p w:rsidR="00CF19C2" w:rsidRDefault="00E51B1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</w:t>
            </w:r>
            <w:r>
              <w:rPr>
                <w:spacing w:val="-1"/>
                <w:sz w:val="24"/>
              </w:rPr>
              <w:t>обучающимсяосвоитьязыксовременной</w:t>
            </w:r>
            <w:r>
              <w:rPr>
                <w:sz w:val="24"/>
              </w:rPr>
              <w:t>культурной,социально-эк</w:t>
            </w:r>
            <w:r>
              <w:rPr>
                <w:sz w:val="24"/>
              </w:rPr>
              <w:t>ономическойиполитическойкоммуникации,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осмысливать,преобразовыватьиприменять их.</w:t>
            </w:r>
          </w:p>
          <w:p w:rsidR="00CF19C2" w:rsidRDefault="00E51B1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Изучениеучебногопредмета«Обществознание»содействуетвхождениюобучающихся</w:t>
            </w:r>
            <w:r>
              <w:rPr>
                <w:sz w:val="24"/>
              </w:rPr>
              <w:t>вмиркультурыиобщественныхценностейивтожевремяоткрытиюиутверждениюсобственного«Я»,формированиюспособностик рефлексии,оценке своих возможностейиосознаниюсвоего места вобществе.</w:t>
            </w:r>
          </w:p>
          <w:p w:rsidR="00CF19C2" w:rsidRDefault="00E51B1E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</w:t>
            </w:r>
            <w:r>
              <w:rPr>
                <w:sz w:val="24"/>
              </w:rPr>
              <w:t>ным планом на изучениеобществознанияотводится в6-9классах по1часувнеделюпри34учебныхнеделях.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E51B1E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результатамосвоенияосновной</w:t>
            </w:r>
            <w:r>
              <w:rPr>
                <w:sz w:val="24"/>
              </w:rPr>
              <w:t>образовательнойпрограммы,представленныхвФедеральномгосударственномобразовательномстандартесреднегообщегообразования1,всоответствиисКонцепциейпреподаванияучебногопредмета«Обществознание»(2018г.),атакжесучётомфедеральнойрабочейпрограммывоспитания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</w:t>
            </w:r>
            <w:r>
              <w:rPr>
                <w:sz w:val="24"/>
              </w:rPr>
              <w:t>ограмма по обществознанию углублённого уровня реализует принцип преемственности рабочихобразовательныхпрограммосновногообщегоисреднегообщегообразованияиориентировананарасширениеиуглублениесодержания,представленноговрабочейпрограммепообществознанию базового</w:t>
            </w:r>
            <w:r>
              <w:rPr>
                <w:sz w:val="24"/>
              </w:rPr>
              <w:t>уровня.</w:t>
            </w:r>
          </w:p>
          <w:p w:rsidR="00CF19C2" w:rsidRDefault="00E51B1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социумаразличными социальными науками. Усилено внимание к характеристике основных социальных институтов. Восновуотбораипостроенияучебногосодержанияположенприн</w:t>
            </w:r>
            <w:r>
              <w:rPr>
                <w:sz w:val="24"/>
              </w:rPr>
              <w:t>ципмногодисциплинарностиобществоведческогознания.Разделыкурсаотражаютосновыразличныхсоциальныхнаук.Углублениетеоретических представлений сопровождается созданием условий для развития способности самостоятельногополучения знаний на основе освоения различных</w:t>
            </w:r>
            <w:r>
              <w:rPr>
                <w:sz w:val="24"/>
              </w:rPr>
              <w:t xml:space="preserve"> видов (способов) познания, их применения при работе как садаптированными, так и неадаптированными источниками информации в условиях возрастания роли массовыхкоммуникаций.Изучениеобществознаниянауглублённомуровнепредполагаетполучениеобучающимисяширокого(ра</w:t>
            </w:r>
            <w:r>
              <w:rPr>
                <w:sz w:val="24"/>
              </w:rPr>
              <w:t>звёрнутого)опытаучебно-исследовательскойдеятельности,характернойдлявысшегообразования.В соответствии с учебным планом социально-экономического профиля обществознание на углублённом уровнеизучается в 10 и 11 классах. Общее количество времени на два года обу</w:t>
            </w:r>
            <w:r>
              <w:rPr>
                <w:sz w:val="24"/>
              </w:rPr>
              <w:t>чения составляет 272 часа (136 часов вгод).Общая недельнаянагрузкавкаждом годуобучениясоставляет:</w:t>
            </w:r>
          </w:p>
          <w:p w:rsidR="00CF19C2" w:rsidRDefault="00E51B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10класс–136часов (4часавнеделю);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 136часов(4часавнеделю).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51B1E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Федеральнаярабочаяпрограммаучебногопредмета«География»науровнеосновного</w:t>
            </w:r>
            <w:r>
              <w:rPr>
                <w:sz w:val="24"/>
              </w:rPr>
              <w:t>общегообразованиясоставленанаосноветребованийкрезультатамосвоенияООПООО,представленныхв ФГОС ООО,атакжена</w:t>
            </w:r>
            <w:r>
              <w:rPr>
                <w:spacing w:val="-1"/>
                <w:sz w:val="24"/>
              </w:rPr>
              <w:t>основехарактеристикипланируемыхрезультатов</w:t>
            </w:r>
            <w:r>
              <w:rPr>
                <w:sz w:val="24"/>
              </w:rPr>
              <w:t>духовно-нравственногоразвития,воспитанияисоциализацииобучающихся,представленнойвфедеральнойпрограммевоспитани</w:t>
            </w:r>
            <w:r>
              <w:rPr>
                <w:sz w:val="24"/>
              </w:rPr>
              <w:t>яиподлежитнепосредственномуприменению при реализации обязательнойчасти образовательной программы основного общего образования.Учебныйпредмет«География»науровнеосновногообщегообразования-предмет,формирующийуобучающихсясистемукомплексныхсоциальноориентирован</w:t>
            </w:r>
            <w:r>
              <w:rPr>
                <w:sz w:val="24"/>
              </w:rPr>
              <w:t>ныхзнанийоЗемлекакпланетелюдей,обосновныхзакономерностяхразвитияприроды,оразмещениинаселенияихозяйства,обособенностяхио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динамикеосновныхприродных,экологическихисоциально-экономическихпроцессов,опроблемахвзаимодействияприродыиобщества,</w:t>
            </w:r>
            <w:r>
              <w:rPr>
                <w:sz w:val="24"/>
              </w:rPr>
              <w:t>географическихподходахкустойчивомуразвитиютерриторий.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Содержаниекурсагеографиинауровнеосновногообщегообразованияявляетсябазойдляреализациикраеведческого подхода в обучении, изучения географических закономерностей, теорий, законов и гипотез встаршейшколе,ба</w:t>
            </w:r>
            <w:r>
              <w:rPr>
                <w:sz w:val="24"/>
              </w:rPr>
              <w:t>зовымзвеномвсистеменепрерывногогеографическогообразования,основойдляпоследующейуровневой дифференциации.</w:t>
            </w:r>
          </w:p>
          <w:p w:rsidR="00CF19C2" w:rsidRDefault="00E51B1E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по2часа в7, 8и9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E51B1E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z w:val="24"/>
              </w:rPr>
              <w:t>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Программапогеографиисреднего</w:t>
            </w:r>
            <w:r>
              <w:rPr>
                <w:sz w:val="24"/>
              </w:rPr>
              <w:t>общегообразованиянауглублённомуровнесоставленанаосновеТребованийк результатам освоения основной образовательной программы среднего общего образования (углублённыйуровень),представленныхвФедеральномгосударств</w:t>
            </w:r>
            <w:r>
              <w:rPr>
                <w:sz w:val="24"/>
              </w:rPr>
              <w:t>енномобразовательномстандартесреднегообщегообразования (ФГОС СОО), а также на основе характеристик планируемых результатов духовно-нравственногоразвития,воспитанияисоциализацииобучающихся,соответствующихфедеральнойрабочейпрограммевоспитания,сучётомКонцепци</w:t>
            </w:r>
            <w:r>
              <w:rPr>
                <w:sz w:val="24"/>
              </w:rPr>
              <w:t>иразвитиягеографическогообразованиявРоссийскойФедерации.</w:t>
            </w:r>
          </w:p>
          <w:p w:rsidR="00CF19C2" w:rsidRDefault="00E51B1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науглублённомуровнепогеографиинацеленанадостижениеобучающимисяпредметныхрезультатовосвоенияосновнойобразовательнойпрограммыпогеографиинауглублённомуровневсоответствии с ФГОС СОО. Программа в</w:t>
            </w:r>
            <w:r>
              <w:rPr>
                <w:sz w:val="24"/>
              </w:rPr>
              <w:t>ключает требования к личностным, метапредметным и предметнымрезультатам освоения образовательных программ и разработана с учётом Концепции развития географическогообразования, принятой на Всероссийском съездеучителей географии и утверждённой решением Колле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z w:val="24"/>
              </w:rPr>
              <w:t>просвещенияРоссийскойФедерацииот24.12.2018г.Впрограммеотраженысодержание,объёмипорядокизучениякурсагеографиинауглублённомуровнесцельюпрофессиональногосамоопределения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Содержаниепрограммыуглублённогоуровнясреднегообщегообразованияпогеографиио</w:t>
            </w:r>
            <w:r>
              <w:rPr>
                <w:sz w:val="24"/>
              </w:rPr>
              <w:t>тражаетвзаимосвязьивзаимообусловленностьприродных,социально-экономическихпроцессовиявлений,ориентируетсянапотребности с одной стороны, в географической грамотности населения, с другой — в подготовке будущихспециалистовразличного географического профиля.</w:t>
            </w:r>
          </w:p>
          <w:p w:rsidR="00CF19C2" w:rsidRDefault="00E51B1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 xml:space="preserve"> ступени среднего общего образования на изучение географии на углубленном уровне в соответствии сучебнымпланом социально-экономическогопрофиляотводится 204 часа:</w:t>
            </w:r>
          </w:p>
          <w:p w:rsidR="00CF19C2" w:rsidRDefault="00E51B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E51B1E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Обеспечениебезопасности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наосноветребованийкрезультатамосвоенияпрограммыосновногообщегообразования,представленныхвФГОССОО,федеральнойпрограммывоспитания,Конце</w:t>
            </w:r>
            <w:r>
              <w:rPr>
                <w:sz w:val="24"/>
              </w:rPr>
              <w:t>пциипреподаванияучебногопредмета«Основыбезопасностижизнедеятельности»ипредусматриваетнепосредственноеприменениеприреализацииООПСОО.</w:t>
            </w:r>
          </w:p>
          <w:p w:rsidR="00CF19C2" w:rsidRDefault="00E51B1E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предметаОБЖ, системность и непре</w:t>
            </w:r>
            <w:r>
              <w:rPr>
                <w:sz w:val="24"/>
              </w:rPr>
              <w:t>рывность приобретения обучающимися знаний и формирования у них навыков вобластибезопасностижизнедеятельностиприпереходесуровняосновногообщегообразования;предполагает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освоениесодержанияматериалавлогикепоследовательногонарастанияфакторов</w:t>
            </w:r>
            <w:r>
              <w:rPr>
                <w:sz w:val="24"/>
              </w:rPr>
              <w:t>опасности:опаснаяситуация,экстремальнаяситуация,чрезвычайнаяситуация–иразумногопостроениямоделииндивидуальногоигруппового безопасного поведения в повседневной жизни с учётом актуальных вызовов и угроз в природной,техногенной,социальнойиинформационнойсферах</w:t>
            </w:r>
            <w:r>
              <w:rPr>
                <w:sz w:val="24"/>
              </w:rPr>
              <w:t>.</w:t>
            </w:r>
          </w:p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изученияучебногопредметаОБЖнауровнесреднегообщегообразованияявляетсядостижениевыпускникамибазовогоуровнякультурыбезопасностижизнедеятельностивсоответствиисактуальнымипотребностямиличности, общества игосударства.</w:t>
            </w:r>
          </w:p>
          <w:p w:rsidR="00CF19C2" w:rsidRDefault="00E51B1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Вцеляхобеспеченияпреемственностив</w:t>
            </w:r>
            <w:r>
              <w:rPr>
                <w:sz w:val="24"/>
              </w:rPr>
              <w:t>изученииучебногопредметаОБЖнауровнесреднегообщегообразования федеральная рабочая программа предполагает внедрение универсальной структурно-логическойсхемыизученияучебныхмодулей(тематическихлиний)впарадигмебезопаснойжизнедеятельности:</w:t>
            </w:r>
          </w:p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«Предвидетьопасность,п</w:t>
            </w:r>
            <w:r>
              <w:rPr>
                <w:sz w:val="24"/>
              </w:rPr>
              <w:t>овозможностиеёизбегать,принеобходимостибезопаснодействовать».</w:t>
            </w:r>
          </w:p>
          <w:p w:rsidR="00CF19C2" w:rsidRDefault="00E51B1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 линиями), обеспечивающими непрерывность изучения предмета на уровне основного общегообразованияи</w:t>
            </w:r>
            <w:r>
              <w:rPr>
                <w:sz w:val="24"/>
              </w:rPr>
              <w:t>преемственностьучебногопроцесса науровне среднегообщегообразования:</w:t>
            </w:r>
          </w:p>
          <w:p w:rsidR="00CF19C2" w:rsidRDefault="00E51B1E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Модуль№1«Культурабезопасностижизнедеятельностивсовременномобществе»Модуль№2«Безопасность вбыту»</w:t>
            </w:r>
          </w:p>
          <w:p w:rsidR="00CF19C2" w:rsidRDefault="00E51B1E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Модуль№3«Безопасностьнатранспорте»</w:t>
            </w:r>
          </w:p>
          <w:p w:rsidR="00CF19C2" w:rsidRDefault="00E51B1E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Модуль№4«Безопасностьвобщественныхместах»Модуль№5«Безопас</w:t>
            </w:r>
            <w:r>
              <w:rPr>
                <w:sz w:val="24"/>
              </w:rPr>
              <w:t>ностьвприроднойсреде»</w:t>
            </w:r>
          </w:p>
          <w:p w:rsidR="00CF19C2" w:rsidRDefault="00E51B1E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знаний»Модуль№7«Безопасность всоциуме»</w:t>
            </w:r>
          </w:p>
          <w:p w:rsidR="00CF19C2" w:rsidRDefault="00E51B1E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пространстве»Модуль№9«Основыпротиводействияэкстремизмуитерроризму»</w:t>
            </w:r>
          </w:p>
          <w:p w:rsidR="00CF19C2" w:rsidRDefault="00E51B1E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Модуль№10«Взаимодействиелич</w:t>
            </w:r>
            <w:r>
              <w:rPr>
                <w:sz w:val="24"/>
              </w:rPr>
              <w:t>ности,обществаигосударствавобеспечениибезопасностижизнииздоровьянаселения».</w:t>
            </w:r>
          </w:p>
          <w:p w:rsidR="00CF19C2" w:rsidRDefault="00E51B1E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внеделю)в10—11 классах.</w:t>
            </w:r>
          </w:p>
          <w:p w:rsidR="00CF19C2" w:rsidRDefault="00E51B1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</w:t>
            </w:r>
            <w:r>
              <w:rPr>
                <w:sz w:val="24"/>
              </w:rPr>
              <w:t>военной службы в соответствии с Приказом МинистраобороныРоссийскойФедерациииМинистерстваобразованияинаукиРоссийскойФедерации№96/134от24022010«ОбутвержденииИнструкцииоборганизацииобучениягражданРоссийскойФедерацииначальнымзнаниямвобластиобороныиихподготовки</w:t>
            </w:r>
            <w:r>
              <w:rPr>
                <w:sz w:val="24"/>
              </w:rPr>
              <w:t xml:space="preserve">поосновамвоеннойслужбывобразовательныхучрежденияхсреднего(полного)общегообразования,образовательныхучрежденияхначальногопрофессионального и среднего профессионального образования и учебных пунктах» организуются учебныесборы.Научебные сборы отводятся5 дней </w:t>
            </w:r>
            <w:r>
              <w:rPr>
                <w:sz w:val="24"/>
              </w:rPr>
              <w:t>продолжительностью35часов.</w:t>
            </w:r>
          </w:p>
        </w:tc>
      </w:tr>
      <w:tr w:rsidR="00CF19C2">
        <w:trPr>
          <w:trHeight w:val="551"/>
        </w:trPr>
        <w:tc>
          <w:tcPr>
            <w:tcW w:w="2548" w:type="dxa"/>
          </w:tcPr>
          <w:p w:rsidR="00CF19C2" w:rsidRDefault="00E51B1E">
            <w:pPr>
              <w:pStyle w:val="TableParagraph"/>
              <w:spacing w:before="13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Французскийязык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Рабочая программасреднегообщего образованияпоиностранному(французскому)языкусоставленанаоснове</w:t>
            </w:r>
          </w:p>
          <w:p w:rsidR="00CF19C2" w:rsidRDefault="00E51B1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«Требованийкрезультатамосвоенияосновнойобразовательнойпрограммы»,представленныхвФедеральном</w:t>
            </w:r>
          </w:p>
        </w:tc>
      </w:tr>
    </w:tbl>
    <w:p w:rsidR="00CF19C2" w:rsidRDefault="00CF19C2">
      <w:pPr>
        <w:spacing w:line="255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45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государственном образовательном стандарте среднего общего образования (Приказ Министерства образованияи науки Российской Федерации от 17.05.2012 № 413 с изменениями, внесёнными приказами Министерстваобразования и науки Российской Федерации от 29.12.2014 № </w:t>
            </w:r>
            <w:r>
              <w:rPr>
                <w:sz w:val="24"/>
              </w:rPr>
              <w:t>1645, от 31.12.2015 № 1578, от 29.06.2017 № 613,приказами Министерства просвещения Российской Федерации от 24.09.2020 № 519, от 11.12.2020 № 712, далееФГОССОО),основнойобразовательнойпрограммойсреднегообщегообразования(одобренарешениемфедерального учебно-м</w:t>
            </w:r>
            <w:r>
              <w:rPr>
                <w:sz w:val="24"/>
              </w:rPr>
              <w:t>етодического объединения по общему образованию (Протокол от 28.06.2016 № 2/16), сучётомраспределённыхпоклассампроверяемыхтребованийкрезультатамосвоенияосновнойобразовательнойпрограммысреднегообщегообразованияиэлементовсодержания,представленныхвУниверсально</w:t>
            </w:r>
            <w:r>
              <w:rPr>
                <w:sz w:val="24"/>
              </w:rPr>
              <w:t>мкодификаторепоиностранному(французскому)языку(одобренорешениемФУМОот12.04.2021г.,Протокол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№1/21),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в</w:t>
            </w:r>
            <w:r>
              <w:rPr>
                <w:sz w:val="24"/>
              </w:rPr>
              <w:t>оспитания.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РабочаяпрограммаразработананаосноверабочейпрограммыСООпофранцузскомуязыку(</w:t>
            </w:r>
            <w:r>
              <w:rPr>
                <w:i/>
                <w:sz w:val="24"/>
              </w:rPr>
              <w:t xml:space="preserve">одобренарешениемФУМО по общему образованию протокол 8/22 от 14.10.2022 г.), </w:t>
            </w:r>
            <w:r>
              <w:rPr>
                <w:sz w:val="24"/>
              </w:rPr>
              <w:t>планируемых результатов основного общегообразования в соответствии с ФГОС СОО 2021 г, УМК «Фран</w:t>
            </w:r>
            <w:r>
              <w:rPr>
                <w:sz w:val="24"/>
              </w:rPr>
              <w:t>цузский в перспективе» авторов: Бубнова Г.И.,Тарасова А.Н., Лонэ Э. (</w:t>
            </w:r>
            <w:r>
              <w:rPr>
                <w:i/>
                <w:sz w:val="24"/>
              </w:rPr>
              <w:t>1.1.3.3.3.1.1- 1.1.3.3.3.1.2. ФПУ утв. Приказом Министерства просвещения РФ от 21сентября 2022г.№ 858</w:t>
            </w:r>
            <w:r>
              <w:rPr>
                <w:sz w:val="24"/>
              </w:rPr>
              <w:t>).</w:t>
            </w:r>
          </w:p>
          <w:p w:rsidR="00CF19C2" w:rsidRDefault="00E51B1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нацелена на реализацию личностно ориентированного подхода к обуче</w:t>
            </w:r>
            <w:r>
              <w:rPr>
                <w:sz w:val="24"/>
              </w:rPr>
              <w:t>нию французскомуязыкув10-11классахгимназии,которыйучитываетинтересыипотребностиучащегося,развиваетиндивидуальные способности, формирует образованную личность, уважающую традиции родной и иноязычнойкультуры,формируетнавыкисамообразования,способствуетсамореа</w:t>
            </w:r>
            <w:r>
              <w:rPr>
                <w:sz w:val="24"/>
              </w:rPr>
              <w:t>лизацииличности.Кзавершениюобучения в средней школе планируется достижение учащимися 11 класса уровня подготовки по французскомуязыкупочетыремкоммуникативнымкомпетенциям–аудировании,чтении,письмеиговорении,соответствующегоуровню В1+/В2.</w:t>
            </w:r>
          </w:p>
          <w:p w:rsidR="00CF19C2" w:rsidRDefault="00E51B1E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</w:t>
            </w:r>
            <w:r>
              <w:rPr>
                <w:sz w:val="24"/>
              </w:rPr>
              <w:t xml:space="preserve"> общего образования на изучение предмета “Французский язык” отводится 272 часа (4 часавнеделю)для всех профилейобучения:</w:t>
            </w:r>
          </w:p>
          <w:p w:rsidR="00CF19C2" w:rsidRDefault="00E51B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10класс–136часов (4часавнеделю);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11класс–136часов (4часавнеделю).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E51B1E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иностранныйязык(английский)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</w:t>
            </w:r>
            <w:r>
              <w:rPr>
                <w:sz w:val="24"/>
              </w:rPr>
              <w:t>общего образования по иностранному (английскому) языку (базовый уровень) со-ставленанаоснове«Требованийкрезультатамосвоенияосновнойобразовательнойпрограммы»,представленных в Федеральном государственномобразовательномстандарте среднего общегообразования(при</w:t>
            </w:r>
            <w:r>
              <w:rPr>
                <w:sz w:val="24"/>
              </w:rPr>
              <w:t>казМинистерстваобразованияинаукиРоссийскойФедерацииот17052012№413сизменениями,внесённымиприказамиМинистерстваобразованияинаукиРоссийскойФедерацииот29122014№1645,от31</w:t>
            </w:r>
          </w:p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122015№1578,от29062017№613,приказамиМинистерствапросвещенияРоссийскойФедерацииот2409</w:t>
            </w:r>
          </w:p>
          <w:p w:rsidR="00CF19C2" w:rsidRDefault="00E51B1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z w:val="24"/>
              </w:rPr>
              <w:t xml:space="preserve">№ 519, от 11 12 2020 № 712), основной образовательной программой среднего общего образования(одобрена решением федерального учебно-методического объединения по общему образованию (протокол </w:t>
            </w:r>
            <w:r>
              <w:rPr>
                <w:sz w:val="24"/>
              </w:rPr>
              <w:lastRenderedPageBreak/>
              <w:t>от28.06.2016г.№2/16)сучётомраспределённыхпоклассампроверяемыхтребов</w:t>
            </w:r>
            <w:r>
              <w:rPr>
                <w:sz w:val="24"/>
              </w:rPr>
              <w:t>анийкрезультатамосвоения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представленныхв Универсальном кодификаторе по иностранному (английскому) языку (одобрено решением ФУМО от 12 042021 г , Проток</w:t>
            </w:r>
            <w:r>
              <w:rPr>
                <w:sz w:val="24"/>
              </w:rPr>
              <w:t>ол №1/21), а также на основе характеристики планируемых результатов духовно-нравственногоразвития,воспитанияисоциализацииобучающихся,представлен-нойвфедеральнойрабочейпрограммевоспитания(одобрено решениемФУМОот 12 06 2020 г).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Рабочаяпрограммаучитываетособе</w:t>
            </w:r>
            <w:r>
              <w:rPr>
                <w:sz w:val="24"/>
              </w:rPr>
              <w:t>нностиизученияанглийскогоязыка,исходяизеголингвистическихособенностей и структуры русского языка обучающихся, межпредметных связей иностранного (английского)языка с содержанием других общеобразовательных предметов, изучаемых в 10—11 классах, а также с учёт</w:t>
            </w:r>
            <w:r>
              <w:rPr>
                <w:sz w:val="24"/>
              </w:rPr>
              <w:t>омвозрастныхособенностейобучающихся.Врабочейпрограммедлястаршейступенисреднейобщеобразовательнойшколыпредусмотренодальнейшеесовершенствованиесформированныхиноязычныхречевых умений обучающихся и использование ими языковых средств, представленных в примерных</w:t>
            </w:r>
            <w:r>
              <w:rPr>
                <w:sz w:val="24"/>
              </w:rPr>
              <w:t xml:space="preserve"> рабочихпрограммах начального общего и основного общего образования, что обеспечивает преемственность междуэтапамиобщегообразованияанглийскомуязыку.Приэтомсодержаниепримернойпрограммысреднегообщегообразованияимеетособенности,обусловленныезадачамиразвития,о</w:t>
            </w:r>
            <w:r>
              <w:rPr>
                <w:sz w:val="24"/>
              </w:rPr>
              <w:t>бученияивоспитанияобучающихсязаданнымисоциальнымитребованиямикуровнюразвитияихличностныхипознавательныхкачеств,предметнымсодержаниемсистемысреднегообщегообразования,атакже возрастнымипсихологическимиособенностямиобучающихся 16—17 лет.</w:t>
            </w:r>
          </w:p>
          <w:p w:rsidR="00CF19C2" w:rsidRDefault="00E51B1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>предмета«Второйиностранныйязык(английский)»длягуманитарногопрофиляреализуетсяна основе УМК «Английский в фокусе» ("Spotlight") для 10-11 классов общеобразовательных учреждений(авторы О.В. Афанасьева, Д. Дули и др.). К завершению обучения в средней школе пл</w:t>
            </w:r>
            <w:r>
              <w:rPr>
                <w:sz w:val="24"/>
              </w:rPr>
              <w:t>анируется достижениеучащимися 11 класса уровня подготовки по английскому языку по четырем коммуникативным компетенциям –аудировании,чтении, письме иговорении,соответствующего уровнюВ1/В2.</w:t>
            </w:r>
          </w:p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</w:t>
            </w:r>
            <w:r>
              <w:rPr>
                <w:sz w:val="24"/>
              </w:rPr>
              <w:t>кий язык” в гуманитарном профилеотводится204 часа(3 часавнеделю).</w:t>
            </w:r>
          </w:p>
          <w:p w:rsidR="00CF19C2" w:rsidRDefault="00E51B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E51B1E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классовразработанана</w:t>
            </w:r>
            <w:r>
              <w:rPr>
                <w:sz w:val="24"/>
              </w:rPr>
              <w:t>основеФедеральногогосударственногообразовательногостандартасреднегообщегообразования,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итрадицийроссийскогообразованияРеализацияпрограммыобеспечиваетовладениеключевымикомп</w:t>
            </w:r>
            <w:r>
              <w:rPr>
                <w:sz w:val="24"/>
              </w:rPr>
              <w:t>етенциями,составляющимиосновудлясаморазвитияинепрерывногообразования,целостностьобщекультурного,личностногоипознавательного развитияличности обучающихся.</w:t>
            </w:r>
          </w:p>
          <w:p w:rsidR="00CF19C2" w:rsidRDefault="00E51B1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Врабочейпрограммеучтеныидеииположения«КонцепцииразвитияматематическогообразованиявРоссийскойФедерации»</w:t>
            </w:r>
            <w:r>
              <w:rPr>
                <w:sz w:val="24"/>
              </w:rPr>
              <w:t>Всоответствиисназваниемконцепции,математическоеобразованиедолжно,вчастности, предоставлять каждому обучающемуся возможность достижения уровня математических знаний,необходимогодля дальнейшейуспешной жизни вобществе.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</w:t>
            </w:r>
            <w:r>
              <w:rPr>
                <w:sz w:val="24"/>
              </w:rPr>
              <w:t>якурсаматематикив10-11классах:«Числаивычисления»,«Алгебра»(«Алгебраические выражения», «Уравнения и неравенства»), «Начала математического анализа», «Геометрия»(«Геометрические фигуры и их свойства», «Измерение геометрических величин»), «Вероятность и стат</w:t>
            </w:r>
            <w:r>
              <w:rPr>
                <w:sz w:val="24"/>
              </w:rPr>
              <w:t>истика».Данные линии развиваются параллельно, каждая в соответствии с собственной логикой, однако не независимооднаот другой, а втесном контакте ивзаимодействии.</w:t>
            </w:r>
          </w:p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</w:t>
            </w:r>
            <w:r>
              <w:rPr>
                <w:sz w:val="24"/>
              </w:rPr>
              <w:t>ованиятребование«владениеметодамидоказательств,алгоритмамирешениязадач;умениеформулироватьопределения, аксиомы и теоремы, применять их, проводить доказательные рассуждения в ходе решения задач»относитсяковсемкурсам,аформированиелогическихуменийраспределяет</w:t>
            </w:r>
            <w:r>
              <w:rPr>
                <w:sz w:val="24"/>
              </w:rPr>
              <w:t>сяповсемгодамобучениянауровнесреднегообразования.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трёхучебных курсов:«Алгебраиначаламатематического анализа»,«Геометрия»,«Вероятностьистатистика».Формирование</w:t>
            </w:r>
            <w:r>
              <w:rPr>
                <w:sz w:val="24"/>
              </w:rPr>
              <w:t>логическихуменийосуществляетсянапротяжениивсехлетобучениявстаршейшколе,аэлементылогикивключаютсявсодержаниевсехназванныхвышекурсов.Вучебномпланенаизучениематематики в 10—11 классах отводится 5 учебных часов в неделю в течение каждого года обучения, всего 3</w:t>
            </w:r>
            <w:r>
              <w:rPr>
                <w:sz w:val="24"/>
              </w:rPr>
              <w:t>50учебныхчасов:</w:t>
            </w:r>
          </w:p>
          <w:p w:rsidR="00CF19C2" w:rsidRDefault="00E51B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E51B1E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Рабочаяпрограммапоучебномупредмету«Математика»углублённогоуровнядляобучающихся10—11классовразработананаосновеФедерального</w:t>
            </w:r>
            <w:r>
              <w:rPr>
                <w:sz w:val="24"/>
              </w:rPr>
              <w:t>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-1"/>
                <w:sz w:val="24"/>
              </w:rPr>
              <w:t>традицийроссийскогообразования.</w:t>
            </w:r>
            <w:r>
              <w:rPr>
                <w:sz w:val="24"/>
              </w:rPr>
              <w:t>Реализацияпрограммыобеспечиваетовладениеключевымикомпетенциями,составл</w:t>
            </w:r>
            <w:r>
              <w:rPr>
                <w:sz w:val="24"/>
              </w:rPr>
              <w:t>яющимиосновудлясаморазвитияинепрерывногообразования,целостностьобщекультуного,личностногоипознавательногоразвитияличности обучающихся.</w:t>
            </w:r>
          </w:p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Основныелиниисодержаниякурсаматематикив10—11классахуглублённогоуровня:«Числаивычисления»,</w:t>
            </w:r>
          </w:p>
          <w:p w:rsidR="00CF19C2" w:rsidRDefault="00E51B1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«Алгебра»(«Алгебраическиевыраже</w:t>
            </w:r>
            <w:r>
              <w:rPr>
                <w:sz w:val="24"/>
              </w:rPr>
              <w:t>ния»,«Уравненияинеравенства»),«Началаматематическогоанализа»,</w:t>
            </w:r>
          </w:p>
          <w:p w:rsidR="00CF19C2" w:rsidRDefault="00E51B1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истатистика». Данные линии развиваются параллельно, каждая в соответствии с собственной логи</w:t>
            </w:r>
            <w:r>
              <w:rPr>
                <w:sz w:val="24"/>
              </w:rPr>
              <w:t>кой, однако ненезависимо одна от другой, а в тесном контакте и взаимодействии. Кроме этого, их объединяет логическаясоставляющая,традиционноприсущаяматематикеипронизывающаявсематематическиекурсыисодержательныелинии.СформулированноевФедеральномгосударственн</w:t>
            </w:r>
            <w:r>
              <w:rPr>
                <w:sz w:val="24"/>
              </w:rPr>
              <w:t>омобразовательномстандартесреднего общего образования требование «умение оперировать понятиями: определение, аксиома, теорема,следствие, свойство, признак, доказательство, равносильные формулировки; умение формулировать обратное ипротивоположноеутверждение</w:t>
            </w:r>
            <w:r>
              <w:rPr>
                <w:sz w:val="24"/>
              </w:rPr>
              <w:t>,приводитьпримерыиконтрпримеры,использоватьметодматематическойиндукции;проводитьдоказательныерассужденияприрешениизадач,оцениватьлогическую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</w:t>
            </w:r>
            <w:r>
              <w:rPr>
                <w:sz w:val="24"/>
              </w:rPr>
              <w:t xml:space="preserve"> по всем годамобученияна уровне среднегообщего образования.</w:t>
            </w:r>
          </w:p>
          <w:p w:rsidR="00CF19C2" w:rsidRDefault="00E51B1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10—11классахнауглублённомуровнеотводится8учебныхчасоввнеделювтечениекаждогогодаобучения,всего560учебны</w:t>
            </w:r>
            <w:r>
              <w:rPr>
                <w:sz w:val="24"/>
              </w:rPr>
              <w:t>хчасов.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E51B1E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учебного предмета «Информатика» на базовом уровне составлена на основе Требований крезультатам освоения основной образовательной программы среднего общего образования, представленных вФедеральном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программывоспитания.</w:t>
            </w:r>
          </w:p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наобщуюфункциональнуюграмотность,получениекомпетентностей</w:t>
            </w:r>
            <w:r>
              <w:rPr>
                <w:sz w:val="24"/>
              </w:rPr>
              <w:t>дляповседневнойжизнииобщегоразвития,которыевключаютвсебя:</w:t>
            </w:r>
          </w:p>
          <w:p w:rsidR="00CF19C2" w:rsidRDefault="00E51B1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пониманиепредмета,ключевыхвопросовиосновныхсоставляющихэлементовизучаемойпредметнойобласти;</w:t>
            </w:r>
          </w:p>
          <w:p w:rsidR="00CF19C2" w:rsidRDefault="00E51B1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умениерешатьтиповыепрактическиезадачи,характерныедляиспользованияметодовиинструментарияданнойпредметнойобл</w:t>
            </w:r>
            <w:r>
              <w:rPr>
                <w:sz w:val="24"/>
              </w:rPr>
              <w:t>асти;</w:t>
            </w:r>
          </w:p>
          <w:p w:rsidR="00CF19C2" w:rsidRDefault="00E51B1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осознаниерамокизучаемойпредметнойобласти,ограниченностиметодовиинструментов,типичныхсвязейс другими областями знания.</w:t>
            </w:r>
          </w:p>
          <w:p w:rsidR="00CF19C2" w:rsidRDefault="00E51B1E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Курсуинформатики10–11классовпредшествуеткурсинформатикиосновнойшколы.Согласноосновнойобразовательной программе среднего общего образ</w:t>
            </w:r>
            <w:r>
              <w:rPr>
                <w:sz w:val="24"/>
              </w:rPr>
              <w:t>ования на изучение информатики на базовом уровне в 10–11классахотводится68часовучебноговремени(1часвнеделю)вгуманитарном,естественно-научномисоциально-экономическогопрофилей.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51B1E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Рабочаяпрограммаучебногопредмета</w:t>
            </w:r>
            <w:r>
              <w:rPr>
                <w:sz w:val="24"/>
              </w:rPr>
              <w:t>«Информатика»науглублённомуровнесоставленанаосновеТребованийк результатам освоения основной образовательной программы среднего общего образования, представленных вФедеральном государственном образовательном стандарте среднего общего образования, а также фе</w:t>
            </w:r>
            <w:r>
              <w:rPr>
                <w:sz w:val="24"/>
              </w:rPr>
              <w:t>деральнойрабочейпрограммы воспитания.</w:t>
            </w:r>
          </w:p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получениекомпетентностей для последующей профессиональной деятельности как в рамках данной предметной области,такивсмежных с нейо</w:t>
            </w:r>
            <w:r>
              <w:rPr>
                <w:sz w:val="24"/>
              </w:rPr>
              <w:t>бластях,которые включаютвсебя:</w:t>
            </w:r>
          </w:p>
          <w:p w:rsidR="00CF19C2" w:rsidRDefault="00E51B1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ключевыми понятиями и закономерностями, на которых строится данная предметная область,распознавание соответствующих им признаков и взаимосвязей, способность демонстрировать различныеподходык изучениюявлений, </w:t>
            </w:r>
            <w:r>
              <w:rPr>
                <w:sz w:val="24"/>
              </w:rPr>
              <w:t>характерныхдля изучаемойпредметнойобласти;</w:t>
            </w:r>
          </w:p>
          <w:p w:rsidR="00CF19C2" w:rsidRDefault="00E51B1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иинструментарияданнойпредметной области;</w:t>
            </w:r>
          </w:p>
          <w:p w:rsidR="00CF19C2" w:rsidRDefault="00E51B1E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наличиепредставленийоданнойпредметнойобластикакцелостнойтеории(совокупности</w:t>
            </w:r>
            <w:r>
              <w:rPr>
                <w:sz w:val="24"/>
              </w:rPr>
              <w:t>теорий),основныхсвязях со смежными областямизнаний.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В рамках углублённого уровня изучения информатики обеспечивается целенаправленная подготовка выпускниковсредней школы к продолжению образования в высших учебных заведениях по </w:t>
            </w:r>
            <w:r>
              <w:rPr>
                <w:color w:val="221F1F"/>
                <w:sz w:val="23"/>
              </w:rPr>
              <w:t>специальностям, непосредственносвязаннымсцифровыми технологиями.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уровеньизученияинформатикирекомендуетсядлятехнологическогопрофиля,ориентированногонаинженернуюиинформационнуюсферыдеятельности.Углублённыйуровеньизученияинформатикиобеспечивает:под</w:t>
            </w:r>
            <w:r>
              <w:rPr>
                <w:sz w:val="24"/>
              </w:rPr>
              <w:t>готовкуучащихся,ориентированныхнаспециальностивобластиинформационныхтехнологий и инженерные специальности; участие в проектной и исследовательской деятельности, связанной ссовременными направлениями отрасли ИКТ; подготовку к участию в олимпиадах и сдаче ЕГ</w:t>
            </w:r>
            <w:r>
              <w:rPr>
                <w:sz w:val="24"/>
              </w:rPr>
              <w:t>Э по информатике.Курсуинформатики10–11классовпредшествуеткурсинформатикиосновнойшколы.Согласнорабочейпрограмме среднего общего образования на изучение информатики на углублённом уровне в технологическомпрофиле10–11 классов отводится272 часа учебноговремени</w:t>
            </w:r>
            <w:r>
              <w:rPr>
                <w:sz w:val="24"/>
              </w:rPr>
              <w:t xml:space="preserve"> (4 часавнеделю):</w:t>
            </w:r>
          </w:p>
          <w:p w:rsidR="00CF19C2" w:rsidRDefault="00E51B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10класс–136часов (4часавнеделю);</w:t>
            </w:r>
          </w:p>
          <w:p w:rsidR="00CF19C2" w:rsidRDefault="00E51B1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11класс–136часов (4часавнеделю).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E51B1E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биологии(базовыйуровень)составленанаосновеФедеральногозаконаот29.1.2012№273-ФЗ«ОбобразованиивРоссийскойФедерации»,</w:t>
            </w:r>
            <w:r>
              <w:rPr>
                <w:sz w:val="24"/>
              </w:rPr>
              <w:t>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Структурированиесодержанияучебногоматериалавпрограммеосуществленосучётомп</w:t>
            </w:r>
            <w:r>
              <w:rPr>
                <w:sz w:val="24"/>
              </w:rPr>
              <w:t>риоритетногозначения</w:t>
            </w:r>
            <w:r>
              <w:rPr>
                <w:spacing w:val="-1"/>
                <w:sz w:val="24"/>
              </w:rPr>
              <w:t>знанийоботличительныхособенностях</w:t>
            </w:r>
            <w:r>
              <w:rPr>
                <w:sz w:val="24"/>
              </w:rPr>
              <w:t>живойприроды,оеёуровневойорганизациииэволюции.Всоответствиис этим в структуре учебного предмета «Биология» выделены следующие содержательные линии: «Биология какнаука.Методынаучногопознания»,«Клеткакакби</w:t>
            </w:r>
            <w:r>
              <w:rPr>
                <w:sz w:val="24"/>
              </w:rPr>
              <w:t>ологическаясистема»,«Организмкакбиологическаясистема»,«Системаимногообразиеорганическогомира»,«Эволюцияживойприроды»,«Экосистемыиприсущиеим закономерности».</w:t>
            </w:r>
          </w:p>
          <w:p w:rsidR="00CF19C2" w:rsidRDefault="00E51B1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</w:t>
            </w:r>
            <w:r>
              <w:rPr>
                <w:sz w:val="24"/>
              </w:rPr>
              <w:t>льно-экономическогоитехнологическогопрофилей.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E51B1E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основеФедеральногозаконаот29.12.2012№273-ФЗ«ОбобразованиивРоссийскойФедерации»,</w:t>
            </w:r>
            <w:r>
              <w:rPr>
                <w:sz w:val="24"/>
              </w:rPr>
              <w:t>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E51B1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</w:t>
            </w:r>
            <w:r>
              <w:rPr>
                <w:sz w:val="24"/>
              </w:rPr>
              <w:t>ляется одним из компонентовобразовательнойобласти«Естественныенауки».СогласноположениямФГОССОО,профильныеучебныепредметы,изучаемыенауглублённомуровне,являютсяспособомдифференциацииобучениянастаршейступенишколыипризваныобеспечитьпреемственностьмеждуосновным</w:t>
            </w:r>
            <w:r>
              <w:rPr>
                <w:sz w:val="24"/>
              </w:rPr>
              <w:t>общим,среднимобщим,средним</w:t>
            </w:r>
          </w:p>
          <w:p w:rsidR="00CF19C2" w:rsidRDefault="00E51B1E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ивысшимобразованием.Втожевремякаждыйизэтихучебныхпредметовдолженбытьориентированнаприоритетноерешениеобразовательных,воспитательныхиразвивающихзадач,связанных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профориентациейобучающихсяи</w:t>
            </w:r>
            <w:r>
              <w:rPr>
                <w:sz w:val="24"/>
              </w:rPr>
              <w:t>стимулированиеминтересакконкретнойобластинаучногознания,связанногосбиологией,медициной,экологией,психологией,спортомиливоеннымделом.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подходык изучению биологии, сог</w:t>
            </w:r>
            <w:r>
              <w:rPr>
                <w:sz w:val="24"/>
              </w:rPr>
              <w:t>ласно которым изучаются свойства и закономерности, характерные для живых системразного уровня организации, эволюции органического мира на Земле, сохранения биологического разнообразияпланеты.В10классеизучаютсяосновымолекулярнойиклеточнойбиологии,эмбриологи</w:t>
            </w:r>
            <w:r>
              <w:rPr>
                <w:sz w:val="24"/>
              </w:rPr>
              <w:t>иибиологииразвития,генетики и селекции, биотехнологии и синтетической биологии; актуализируются знания обучающихся поботанике, зоологии, анатомии, физиологии человека В 11 классе изучаются эволюционное учение, основыэкологиииучениео биосфере.</w:t>
            </w:r>
          </w:p>
          <w:p w:rsidR="00CF19C2" w:rsidRDefault="00E51B1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</w:t>
            </w:r>
            <w:r>
              <w:rPr>
                <w:sz w:val="24"/>
              </w:rPr>
              <w:t>тавлена с учётом количества часов, отводимого на изучение предмета «Биология» учебнымпланом на углублённом уровне в естественно-научном профиле 10—11 классов. Программа рассчитана напроведение 3 часов занятий в неделю при изучении предмета в течение двух л</w:t>
            </w:r>
            <w:r>
              <w:rPr>
                <w:sz w:val="24"/>
              </w:rPr>
              <w:t>ет (10 и 11 классы). Общее числоучебных часов за 2 года обучения составляет 204 часов, из них 102 часа (3 часа в неделю) в 10 классе, 102 часа(3часа внеделю)в11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E51B1E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Рабочаяпрограммапофизикенауровнесреднегообщегообразования(базовый</w:t>
            </w:r>
            <w:r>
              <w:rPr>
                <w:sz w:val="24"/>
              </w:rPr>
              <w:t>уровеньизученияпредмета)составленанаосновеположенийитребованийкрезультатамосвоенияосновнойобразовательнойпрограммы,представленныхвФедеральномгосударственномобразовательномстандартесреднегообщегообразования(ФГОССОО),атакжесучётомфедеральнойрабочейпрограммыв</w:t>
            </w:r>
            <w:r>
              <w:rPr>
                <w:sz w:val="24"/>
              </w:rPr>
              <w:t>оспитанияиКонцепциипреподаванияучебного предмета «Физика» в образовательных организациях Российской Федерации, реализующих основныеобщеобразовательные программы.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</w:t>
            </w:r>
            <w:r>
              <w:rPr>
                <w:sz w:val="24"/>
              </w:rPr>
              <w:t>1классов при обучении их физике на базовом уровне на основе системно-деятельностного подхода. ПрограммасоответствуеттребованиямФГОССООкпланируемымличностным,предметнымиметапредметнымрезультатамобучения,атакжеучитываетнеобходимостьреализациимежпредметныхсвя</w:t>
            </w:r>
            <w:r>
              <w:rPr>
                <w:sz w:val="24"/>
              </w:rPr>
              <w:t>зейфизикисестественно-научнымиучебными предметами.</w:t>
            </w:r>
          </w:p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Стержневымиэлементамикурсафизикисреднейшколыявляютсяфизическиетеории(формированиепредставлений о структуре построения физической теории, роли фундаментальных законов и принципов всовременных представлениях</w:t>
            </w:r>
            <w:r>
              <w:rPr>
                <w:sz w:val="24"/>
              </w:rPr>
              <w:t xml:space="preserve"> о природе, границах применимости теорий, для описания естественно-научныхявленийипроцессов).</w:t>
            </w:r>
          </w:p>
          <w:p w:rsidR="00CF19C2" w:rsidRDefault="00E51B1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СООфизикаявляетсяобязательнымпредметомнауровнесреднегообщегообразования.Даннаяпрограммапредусматриваетизучениефизикинабазовомуровневобъёме136час</w:t>
            </w:r>
            <w:r>
              <w:rPr>
                <w:sz w:val="24"/>
              </w:rPr>
              <w:t>овзадвагодаобученияпо2часа внеделювгуманитарном,социально-экономическомпрофилях10и11 классов.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E51B1E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Рабочаяпрограммапофизикенауровнесреднегообщегообразования(углублённыйуровеньизученияпредмета)составленанаосновеположенийитребованийк</w:t>
            </w:r>
            <w:r>
              <w:rPr>
                <w:sz w:val="24"/>
              </w:rPr>
              <w:t>результатамосвоенияосновнойобразовательной</w:t>
            </w:r>
          </w:p>
          <w:p w:rsidR="00CF19C2" w:rsidRDefault="00E51B1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представленныхвФедеральномгосударственномобразовательномстандартесреднегообщегообразования(ФГОССОО),атакжесучётомфедеральнойрабочейпрограммывоспитанияи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преподаванияучебногопред</w:t>
            </w:r>
            <w:r>
              <w:rPr>
                <w:sz w:val="24"/>
              </w:rPr>
              <w:t>мета«Физика»вобразовательныхорганизацияхРоссийскойФедерации,реализующихосновные общеобразовательные программы.</w:t>
            </w:r>
          </w:p>
          <w:p w:rsidR="00CF19C2" w:rsidRDefault="00E51B1E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распределениеучебных часов по тематическим разделам курса</w:t>
            </w:r>
            <w:r>
              <w:rPr>
                <w:sz w:val="24"/>
              </w:rPr>
              <w:t xml:space="preserve"> и рекомендуемую последовательность изучения тем и разделов</w:t>
            </w:r>
            <w:r>
              <w:rPr>
                <w:spacing w:val="-1"/>
                <w:sz w:val="24"/>
              </w:rPr>
              <w:t>учебногопредметасучётоммежпредметныхивнутрипредметных</w:t>
            </w:r>
            <w:r>
              <w:rPr>
                <w:sz w:val="24"/>
              </w:rPr>
              <w:t>связей,логикиучебногопроцесса,возрастныхособенностей обучающихся. Программа даёт представление о целях, содержании, общей стратегии обучения,вос</w:t>
            </w:r>
            <w:r>
              <w:rPr>
                <w:sz w:val="24"/>
              </w:rPr>
              <w:t>питанияиразвития обучающихсясредствамиучебного предмета«Физика»науглублённомуровне.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ориентации,направлено на создание условий для проявления своих интеллектуальных и тв</w:t>
            </w:r>
            <w:r>
              <w:rPr>
                <w:sz w:val="24"/>
              </w:rPr>
              <w:t>орческих способностей каждымучащимся, которые необходимы для продолжения образования в высших учебных заведениях по различнымфизико-техническимиинженернымспециальностямВпрограммеопределяютсяпланируемыерезультатыосвоения курса физики на уровне среднего обще</w:t>
            </w:r>
            <w:r>
              <w:rPr>
                <w:sz w:val="24"/>
              </w:rPr>
              <w:t>го образования: личностные, метапредметные, предметные (науглублённомуровне).Научно-методологическойосновойдляразработкитребованийкличностным,метапредметнымипредметнымрезультатамобучающихся,освоившихпрограммусреднегообщегообразованиянауглублённомуровне, яв</w:t>
            </w:r>
            <w:r>
              <w:rPr>
                <w:sz w:val="24"/>
              </w:rPr>
              <w:t>ляется системно-деятельностныйподход.</w:t>
            </w:r>
          </w:p>
          <w:p w:rsidR="00CF19C2" w:rsidRDefault="00E51B1E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 два года обучения: 5 часов в неделю втехнологическомпрофиле10 и11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E51B1E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Рабочаяпрограммасреднегообщегообразованияпохимии(базовый</w:t>
            </w:r>
            <w:r>
              <w:rPr>
                <w:sz w:val="24"/>
              </w:rPr>
              <w:t>уровень)составленанаосновеФедеральногозаконаот29.12.2012№273-ФЗ«ОбобразованиивРоссийскойФедерации»,Требованийкрезультатам освоения основной образовательной программы среднего общего образования, представленных вФедеральном государственном образовательном с</w:t>
            </w:r>
            <w:r>
              <w:rPr>
                <w:sz w:val="24"/>
              </w:rPr>
              <w:t>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аммы»иосновныхположенийфедеральнойрабочейпрограммывоспитания.</w:t>
            </w:r>
          </w:p>
          <w:p w:rsidR="00CF19C2" w:rsidRDefault="00E51B1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Химическоео</w:t>
            </w:r>
            <w:r>
              <w:rPr>
                <w:sz w:val="24"/>
              </w:rPr>
              <w:t>бразованиевшколеявляетсябазовымпоотношениюксистемехимическогообразования,реализуетприсущиеобщемухимическомуобразованиюключевыеценности,которыеотражаютгосударственные,общественныеииндивидуальныепотребности.Этимопределяетсясущностьобщейстратегииобучения, вос</w:t>
            </w:r>
            <w:r>
              <w:rPr>
                <w:sz w:val="24"/>
              </w:rPr>
              <w:t>питания и развития обучающихся средствами учебного предмета «Химия». В ходе изученияпредметаучащиесяпознакомятсясосновамиорганическойхимии.Получатбазовыепредставленияономенклатуре, изомерии, способах получения и химических свойствах органических соединений</w:t>
            </w:r>
            <w:r>
              <w:rPr>
                <w:sz w:val="24"/>
              </w:rPr>
              <w:t xml:space="preserve"> различныхклассов.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-1"/>
                <w:sz w:val="24"/>
              </w:rPr>
              <w:t>веществ,втомчислеполимеров.Составляющими</w:t>
            </w:r>
            <w:r>
              <w:rPr>
                <w:sz w:val="24"/>
              </w:rPr>
              <w:t xml:space="preserve">предмета«Химия»являютсябазовыекурсы—«Органическаяхимия» и «Общая и неорганическая химия», основным </w:t>
            </w:r>
            <w:r>
              <w:rPr>
                <w:sz w:val="24"/>
              </w:rPr>
              <w:t>компонентом содержания которых являются основыбазовойнауки:системазнанийпонеорганическойхимии(свключениемзнанийизобщейхимии)иорганической</w:t>
            </w:r>
          </w:p>
          <w:p w:rsidR="00CF19C2" w:rsidRDefault="00E51B1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химии.Формированиеданнойсистемызнанийприизучениипредметаобеспечиваетвозможностьрассмотрениявсегомногообразия веществна</w:t>
            </w:r>
            <w:r>
              <w:rPr>
                <w:sz w:val="24"/>
              </w:rPr>
              <w:t>основе общих понятий,законовитеорий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ступенисреднегообщегообразованиянаизучениехимииотведено68учебныхчасов,по1часувнеделювгуманитарном,социально-экономическомитехнологическомпрофилях 10и11классов.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E51B1E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Химия(углубленныйуровень)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Рабочаяпрограммасреднегообщегообразованияпохимии(углублённыйуровень)составленанаосновеФедерального закона от 29 12 2012 № 273-ФЗ «Об образовании в Российской Федерации», Требований крезультатам освоения основной образовательной программы среднего общего </w:t>
            </w:r>
            <w:r>
              <w:rPr>
                <w:sz w:val="24"/>
              </w:rPr>
              <w:t>образования, представленныхвФедеральном государственном образовательном стандарте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</w:t>
            </w:r>
            <w:r>
              <w:rPr>
                <w:sz w:val="24"/>
              </w:rPr>
              <w:t>аммы»ифедеральнойрабочейпрограммывоспитания.</w:t>
            </w:r>
          </w:p>
          <w:p w:rsidR="00CF19C2" w:rsidRDefault="00E51B1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ВсоответствиисконцептуальнымиположениямиФГОССООоназначениипредметовбазовогоиуглублённогоуровней в системе дифференцированного обучения на завершающей ступени школы (10—11 классы) учебныйпредмет«Химия»науровнеугл</w:t>
            </w:r>
            <w:r>
              <w:rPr>
                <w:sz w:val="24"/>
              </w:rPr>
              <w:t>ублённогоизучениянаправленнареализациюпреемственностиспоследующимэтапомполученияхимическогообразованияврамкахизученияспециальныхестественно-научныхихимическихдисциплинввузахиорганизацияхсреднегопрофессиональногообразования.Вэтойсвязиизучениепредмета</w:t>
            </w:r>
          </w:p>
          <w:p w:rsidR="00CF19C2" w:rsidRDefault="00E51B1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</w:t>
            </w:r>
            <w:r>
              <w:rPr>
                <w:sz w:val="24"/>
              </w:rPr>
              <w:t>»ориентированопреимущественнонарасширениеиуглублениетеоретическойипрактическойподготовкиобучающихся,выбравшихопределённыйпрофильобучения,втомчислесперспективойпоследующегополученияхимическогообразованиявсреднихспециальныхивысшихучебныхорганизаций.</w:t>
            </w:r>
          </w:p>
          <w:p w:rsidR="00CF19C2" w:rsidRDefault="00E51B1E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</w:t>
            </w:r>
            <w:r>
              <w:rPr>
                <w:sz w:val="24"/>
              </w:rPr>
              <w:t>ющимипредмета«Химия»науровнеуглублённогоизученияявляютсяуглублённыекурсы—</w:t>
            </w:r>
          </w:p>
          <w:p w:rsidR="00CF19C2" w:rsidRDefault="00E51B1E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-1"/>
                <w:sz w:val="24"/>
              </w:rPr>
              <w:t>изучениепредмета</w:t>
            </w:r>
            <w:r>
              <w:rPr>
                <w:sz w:val="24"/>
              </w:rPr>
              <w:t>предусмотреновобъёмеучебнойнагрузкинеменее3часоввнеделюсоответственн</w:t>
            </w:r>
            <w:r>
              <w:rPr>
                <w:sz w:val="24"/>
              </w:rPr>
              <w:t>о204часазадва годаобучения.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E51B1E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среднего общего образования составлена на основеТребованийкрезультатамосвоенияосновнойобразовательнойпрограммысреднегообщегообразования,представленных </w:t>
            </w:r>
            <w:r>
              <w:rPr>
                <w:sz w:val="24"/>
              </w:rPr>
              <w:t>в Федеральном государственном образовательном стандарте среднего общего образования, 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CF19C2" w:rsidRDefault="00E51B1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бочаяпрограммаподисциплине«Физическаякультура»для10—11классовобщеобразовательныхорганизацийпредставляетсобойметодическиоформленнуюконцепциютребованийФедеральногогосударственного образовательного стандарта среднего общего образования и раскрывает их реализа</w:t>
            </w:r>
            <w:r>
              <w:rPr>
                <w:sz w:val="24"/>
              </w:rPr>
              <w:t>цию черезконкретноесодержание.</w:t>
            </w:r>
          </w:p>
          <w:p w:rsidR="00CF19C2" w:rsidRDefault="00E51B1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Общийобъёмчасов,отведённыхнаизучениеучебнойдисциплины«Физическаякультура»всреднейобщеобразовательной школе, составляет 204 часа (3 часа в неделю), из которых 136 часов (2 часа в неделю)отводятся на реализацию программы инвари</w:t>
            </w:r>
            <w:r>
              <w:rPr>
                <w:sz w:val="24"/>
              </w:rPr>
              <w:t>антных модулей. На вариативные модули отводится 68 часов изобщегообъёма(1часвнеделю).Вариативныемодулирабочейпрограммы,включаяимодуль«Базовая</w:t>
            </w:r>
          </w:p>
          <w:p w:rsidR="00CF19C2" w:rsidRDefault="00E51B1E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сетевоговзаимодейств</w:t>
            </w:r>
            <w:r>
              <w:rPr>
                <w:sz w:val="24"/>
              </w:rPr>
              <w:t>ияс организациямисистемы дополнительногообразования.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E51B1E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углублённыйуровень)</w:t>
            </w:r>
          </w:p>
        </w:tc>
        <w:tc>
          <w:tcPr>
            <w:tcW w:w="11766" w:type="dxa"/>
          </w:tcPr>
          <w:p w:rsidR="00CF19C2" w:rsidRDefault="00E51B1E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Рабочая программа разработана на основе ФГОС СОО, планируемых результатов среднего общего образования всоответствии с ООП ФГОС СОО, УП, УМК, Примерной </w:t>
            </w:r>
            <w:r>
              <w:rPr>
                <w:sz w:val="23"/>
              </w:rPr>
              <w:t>основной образовательной программы среднего общегообразованияпо экономике.</w:t>
            </w:r>
          </w:p>
          <w:p w:rsidR="00CF19C2" w:rsidRDefault="00E51B1E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Даннаяпрограммараскрывает</w:t>
            </w:r>
            <w:r>
              <w:rPr>
                <w:sz w:val="23"/>
              </w:rPr>
              <w:t>содержаниеобщегокурсаэкономики,даваянеобходимыепредставленияобосновныхмакроэкономических показателях, циклах развития экономики, роли и месте Российской Фед</w:t>
            </w:r>
            <w:r>
              <w:rPr>
                <w:sz w:val="23"/>
              </w:rPr>
              <w:t>ерации в системемирового хозяйства. Изучение программы позволит учащимся объективно оценивать экономическую информациюпо макроэкономике, анализировать динамику основных макроэкономических показателей и современной ситуациив экономике России; оценивать прои</w:t>
            </w:r>
            <w:r>
              <w:rPr>
                <w:sz w:val="23"/>
              </w:rPr>
              <w:t>сходящие мировые события и поведение людей с экономической точки зрения.Полученныезнанияпомогутвыпускникамграмотноисполнятьтипичныеэкономическиероли:вкачествегражданинаи налогоплательщика.</w:t>
            </w:r>
          </w:p>
          <w:p w:rsidR="00CF19C2" w:rsidRDefault="00E51B1E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Всоциально-экономическомпрофилев11классепредметизучаетсяизрасчёта2</w:t>
            </w:r>
            <w:r>
              <w:rPr>
                <w:sz w:val="24"/>
              </w:rPr>
              <w:t>часавнеделюзасчётобязательнойчасти учебного плана(всего 68часов).</w:t>
            </w:r>
          </w:p>
        </w:tc>
      </w:tr>
    </w:tbl>
    <w:p w:rsidR="00420335" w:rsidRDefault="00420335"/>
    <w:sectPr w:rsidR="00420335" w:rsidSect="003556B8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3556B8"/>
    <w:rsid w:val="00420335"/>
    <w:rsid w:val="006A3177"/>
    <w:rsid w:val="00CF19C2"/>
    <w:rsid w:val="00E5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56B8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3556B8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556B8"/>
  </w:style>
  <w:style w:type="paragraph" w:customStyle="1" w:styleId="TableParagraph">
    <w:name w:val="Table Paragraph"/>
    <w:basedOn w:val="a"/>
    <w:uiPriority w:val="1"/>
    <w:qFormat/>
    <w:rsid w:val="00355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6673</Words>
  <Characters>38037</Characters>
  <Application>Microsoft Office Word</Application>
  <DocSecurity>0</DocSecurity>
  <Lines>316</Lines>
  <Paragraphs>89</Paragraphs>
  <ScaleCrop>false</ScaleCrop>
  <Company/>
  <LinksUpToDate>false</LinksUpToDate>
  <CharactersWithSpaces>44621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5</cp:revision>
  <dcterms:created xsi:type="dcterms:W3CDTF">2023-09-07T16:54:00Z</dcterms:created>
  <dcterms:modified xsi:type="dcterms:W3CDTF">2023-11-13T18:49:00Z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